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07" w:rsidRDefault="009143AA" w:rsidP="001B4438">
      <w:pPr>
        <w:ind w:left="1440"/>
        <w:rPr>
          <w:b/>
          <w:sz w:val="28"/>
          <w:szCs w:val="28"/>
          <w:u w:val="single"/>
        </w:rPr>
      </w:pPr>
      <w:bookmarkStart w:id="0" w:name="_GoBack"/>
      <w:r w:rsidRPr="009143AA">
        <w:rPr>
          <w:b/>
          <w:sz w:val="28"/>
          <w:szCs w:val="28"/>
          <w:u w:val="single"/>
        </w:rPr>
        <w:t>Saturday 8</w:t>
      </w:r>
      <w:r w:rsidRPr="009143AA">
        <w:rPr>
          <w:b/>
          <w:sz w:val="28"/>
          <w:szCs w:val="28"/>
          <w:u w:val="single"/>
          <w:vertAlign w:val="superscript"/>
        </w:rPr>
        <w:t>th</w:t>
      </w:r>
      <w:r w:rsidRPr="009143AA">
        <w:rPr>
          <w:b/>
          <w:sz w:val="28"/>
          <w:szCs w:val="28"/>
          <w:u w:val="single"/>
        </w:rPr>
        <w:t xml:space="preserve"> &amp; Sunday 9</w:t>
      </w:r>
      <w:r w:rsidRPr="009143AA">
        <w:rPr>
          <w:b/>
          <w:sz w:val="28"/>
          <w:szCs w:val="28"/>
          <w:u w:val="single"/>
          <w:vertAlign w:val="superscript"/>
        </w:rPr>
        <w:t>th</w:t>
      </w:r>
      <w:r w:rsidRPr="009143AA">
        <w:rPr>
          <w:b/>
          <w:sz w:val="28"/>
          <w:szCs w:val="28"/>
          <w:u w:val="single"/>
        </w:rPr>
        <w:t xml:space="preserve"> June</w:t>
      </w:r>
    </w:p>
    <w:p w:rsidR="009143AA" w:rsidRPr="009143AA" w:rsidRDefault="001B4438" w:rsidP="001B4438">
      <w:pPr>
        <w:ind w:left="216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143AA" w:rsidRPr="009143AA">
        <w:rPr>
          <w:b/>
          <w:sz w:val="28"/>
          <w:szCs w:val="28"/>
          <w:u w:val="single"/>
        </w:rPr>
        <w:t xml:space="preserve">The </w:t>
      </w:r>
      <w:proofErr w:type="spellStart"/>
      <w:r w:rsidR="009143AA" w:rsidRPr="009143AA">
        <w:rPr>
          <w:b/>
          <w:sz w:val="28"/>
          <w:szCs w:val="28"/>
          <w:u w:val="single"/>
        </w:rPr>
        <w:t>Aldbourne</w:t>
      </w:r>
      <w:proofErr w:type="spellEnd"/>
      <w:r w:rsidR="009143AA" w:rsidRPr="009143AA">
        <w:rPr>
          <w:b/>
          <w:sz w:val="28"/>
          <w:szCs w:val="28"/>
          <w:u w:val="single"/>
        </w:rPr>
        <w:t xml:space="preserve"> “Big Dig”</w:t>
      </w:r>
    </w:p>
    <w:p w:rsidR="001B4438" w:rsidRDefault="009143AA" w:rsidP="009143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 many of you will know, the sports field area at Farm Lane was the site of a wartime military camp used by UK &amp; American armies, and a UK camp since WW1. </w:t>
      </w:r>
    </w:p>
    <w:p w:rsidR="009143AA" w:rsidRDefault="009143AA" w:rsidP="001B44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Sport and leisure use of this area may </w:t>
      </w:r>
      <w:r w:rsidR="001B4438">
        <w:rPr>
          <w:b/>
          <w:sz w:val="28"/>
          <w:szCs w:val="28"/>
        </w:rPr>
        <w:t xml:space="preserve">be altered in the near future. </w:t>
      </w:r>
      <w:r>
        <w:rPr>
          <w:b/>
          <w:sz w:val="28"/>
          <w:szCs w:val="28"/>
        </w:rPr>
        <w:t>Therefore, with the kind permission of the Parish Council, the opportunity is being taken to undertake a survey of the site (including Palmer’s Field)</w:t>
      </w:r>
      <w:r w:rsidR="001B4438">
        <w:rPr>
          <w:b/>
          <w:sz w:val="28"/>
          <w:szCs w:val="28"/>
        </w:rPr>
        <w:t xml:space="preserve"> over 2 days</w:t>
      </w:r>
      <w:r>
        <w:rPr>
          <w:b/>
          <w:sz w:val="28"/>
          <w:szCs w:val="28"/>
        </w:rPr>
        <w:t xml:space="preserve"> using metal detectors and other archaeological methods, to see if any interesting artefacts can be recovered. </w:t>
      </w:r>
      <w:r w:rsidRPr="009143AA">
        <w:rPr>
          <w:b/>
          <w:sz w:val="28"/>
          <w:szCs w:val="28"/>
          <w:u w:val="single"/>
        </w:rPr>
        <w:t>No artefact will be taken away.</w:t>
      </w:r>
      <w:r>
        <w:rPr>
          <w:b/>
          <w:sz w:val="28"/>
          <w:szCs w:val="28"/>
        </w:rPr>
        <w:t xml:space="preserve"> The survey will be undertaken by the Wyvern Historical Society in association with Wessex Archaeology. Spectators are </w:t>
      </w:r>
      <w:r w:rsidR="001B4438">
        <w:rPr>
          <w:b/>
          <w:sz w:val="28"/>
          <w:szCs w:val="28"/>
        </w:rPr>
        <w:t xml:space="preserve">very </w:t>
      </w:r>
      <w:r>
        <w:rPr>
          <w:b/>
          <w:sz w:val="28"/>
          <w:szCs w:val="28"/>
        </w:rPr>
        <w:t>welcome at the event, and children are especially invited (with appropriate adult) to help by transferring “finds” from the site back to a tent where items will be assessed, cleaned and put on display for all to see.</w:t>
      </w:r>
    </w:p>
    <w:p w:rsidR="009143AA" w:rsidRDefault="009143AA" w:rsidP="009143AA">
      <w:pPr>
        <w:rPr>
          <w:b/>
          <w:sz w:val="28"/>
          <w:szCs w:val="28"/>
        </w:rPr>
      </w:pPr>
      <w:r>
        <w:rPr>
          <w:b/>
          <w:sz w:val="28"/>
          <w:szCs w:val="28"/>
        </w:rPr>
        <w:t>On this occasion, the use of metal detectors is restricted to members of the Wyvern Historical Society, and therefore private detecting will not be permitted.</w:t>
      </w:r>
    </w:p>
    <w:p w:rsidR="009143AA" w:rsidRPr="009143AA" w:rsidRDefault="009143AA" w:rsidP="009143AA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further information, please contact Terry Gilligan on 540205.</w:t>
      </w:r>
    </w:p>
    <w:bookmarkEnd w:id="0"/>
    <w:p w:rsidR="009143AA" w:rsidRPr="009143AA" w:rsidRDefault="009143AA">
      <w:pPr>
        <w:rPr>
          <w:b/>
          <w:sz w:val="28"/>
          <w:szCs w:val="28"/>
        </w:rPr>
      </w:pPr>
    </w:p>
    <w:sectPr w:rsidR="009143AA" w:rsidRPr="00914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AA"/>
    <w:rsid w:val="001B4438"/>
    <w:rsid w:val="00376A03"/>
    <w:rsid w:val="009143AA"/>
    <w:rsid w:val="0092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AldbourneYC</cp:lastModifiedBy>
  <cp:revision>2</cp:revision>
  <dcterms:created xsi:type="dcterms:W3CDTF">2013-06-01T23:03:00Z</dcterms:created>
  <dcterms:modified xsi:type="dcterms:W3CDTF">2013-06-01T23:03:00Z</dcterms:modified>
</cp:coreProperties>
</file>